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7580D" w14:textId="3F99D827" w:rsidR="000F0DFE" w:rsidRPr="00AC09D8" w:rsidRDefault="000F0DFE" w:rsidP="0073435E">
      <w:pPr>
        <w:pStyle w:val="Nagwek"/>
        <w:tabs>
          <w:tab w:val="center" w:pos="3402"/>
          <w:tab w:val="right" w:pos="6379"/>
        </w:tabs>
        <w:ind w:right="-1"/>
      </w:pPr>
      <w:r w:rsidRPr="00B12142">
        <w:rPr>
          <w:noProof/>
          <w:lang w:eastAsia="pl-PL"/>
        </w:rPr>
        <w:drawing>
          <wp:inline distT="0" distB="0" distL="0" distR="0" wp14:anchorId="0C356ED5" wp14:editId="25C653D9">
            <wp:extent cx="845820" cy="868680"/>
            <wp:effectExtent l="0" t="0" r="0" b="7620"/>
            <wp:docPr id="2" name="Obraz 2" descr="Wit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ita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B0B4" w14:textId="77777777" w:rsidR="000F0DFE" w:rsidRDefault="000F0DFE" w:rsidP="000F0DFE">
      <w:pPr>
        <w:pStyle w:val="Nagwek"/>
      </w:pPr>
    </w:p>
    <w:p w14:paraId="0B4293D4" w14:textId="08325A0C" w:rsidR="002A0114" w:rsidRPr="005951DE" w:rsidRDefault="002A0114" w:rsidP="005951DE">
      <w:pPr>
        <w:pStyle w:val="Nagwek"/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14:paraId="159DC334" w14:textId="6D886CA0" w:rsidR="00AF486F" w:rsidRPr="005951DE" w:rsidRDefault="00AF486F" w:rsidP="005951DE">
      <w:pPr>
        <w:pStyle w:val="Tekstpodstawowywcity32"/>
        <w:spacing w:before="0" w:after="0" w:line="300" w:lineRule="auto"/>
        <w:ind w:firstLine="0"/>
        <w:jc w:val="right"/>
        <w:rPr>
          <w:color w:val="000000"/>
          <w:szCs w:val="22"/>
        </w:rPr>
      </w:pPr>
      <w:r w:rsidRPr="005951DE">
        <w:rPr>
          <w:color w:val="000000"/>
          <w:szCs w:val="22"/>
        </w:rPr>
        <w:t>Załącznik nr 3</w:t>
      </w:r>
    </w:p>
    <w:p w14:paraId="28590A8A" w14:textId="3F846132" w:rsidR="00A00789" w:rsidRPr="005951DE" w:rsidRDefault="00C94118" w:rsidP="005951DE">
      <w:pPr>
        <w:pStyle w:val="Tekstprzypisudolnego"/>
        <w:spacing w:line="300" w:lineRule="auto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5951DE" w:rsidRPr="005951DE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DA-272-6/20</w:t>
      </w:r>
    </w:p>
    <w:p w14:paraId="7AF61ECE" w14:textId="77777777" w:rsidR="00A00789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4F08BA66" w14:textId="3BCD27A3" w:rsidR="006A01F1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5951DE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1DE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14:paraId="1CE3B4BF" w14:textId="77777777" w:rsidR="006A01F1" w:rsidRPr="005951DE" w:rsidRDefault="006A01F1" w:rsidP="005951DE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3478D1E5" w14:textId="1EC0B35F" w:rsidR="00166B7C" w:rsidRPr="005951DE" w:rsidRDefault="00166B7C" w:rsidP="005951D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5951DE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5951DE">
        <w:rPr>
          <w:rFonts w:ascii="Times New Roman" w:hAnsi="Times New Roman" w:cs="Times New Roman"/>
        </w:rPr>
        <w:t xml:space="preserve"> </w:t>
      </w:r>
      <w:r w:rsidR="00D64BD8" w:rsidRPr="005951DE">
        <w:rPr>
          <w:rFonts w:ascii="Times New Roman" w:hAnsi="Times New Roman" w:cs="Times New Roman"/>
        </w:rPr>
        <w:t>z</w:t>
      </w:r>
      <w:r w:rsidR="00AF486F" w:rsidRPr="005951DE">
        <w:rPr>
          <w:rFonts w:ascii="Times New Roman" w:hAnsi="Times New Roman" w:cs="Times New Roman"/>
        </w:rPr>
        <w:t xml:space="preserve"> </w:t>
      </w:r>
      <w:r w:rsidRPr="005951DE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5951DE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>,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14:paraId="278DF194" w14:textId="2E49084E" w:rsidR="001647D0" w:rsidRPr="005951DE" w:rsidRDefault="001647D0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4DFF9A91" w14:textId="0554EDA2" w:rsidR="00AF486F" w:rsidRPr="005951DE" w:rsidRDefault="001E1D45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a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 w:rsidRPr="005951DE">
        <w:rPr>
          <w:rFonts w:ascii="Times New Roman" w:eastAsia="Times New Roman" w:hAnsi="Times New Roman" w:cs="Times New Roman"/>
          <w:lang w:eastAsia="pl-PL"/>
        </w:rPr>
        <w:t>I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nspektora ochrony danych, z którym można się skontaktować w sprawach związanych z przetwarzaniem danych osobowych poprzez email iod@iop.krakow.pl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4A514108" w14:textId="61FF71FC"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kern w:val="20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5951D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5951DE">
        <w:rPr>
          <w:rFonts w:ascii="Times New Roman" w:hAnsi="Times New Roman" w:cs="Times New Roman"/>
        </w:rPr>
        <w:t xml:space="preserve">związanym z postępowaniem o udzielenie zamówienia publicznego </w:t>
      </w:r>
      <w:r w:rsidRPr="005951DE">
        <w:rPr>
          <w:rFonts w:ascii="Times New Roman" w:hAnsi="Times New Roman" w:cs="Times New Roman"/>
        </w:rPr>
        <w:t xml:space="preserve">pn. </w:t>
      </w:r>
      <w:r w:rsidR="002A0114" w:rsidRPr="005951DE">
        <w:rPr>
          <w:rFonts w:ascii="Times New Roman" w:hAnsi="Times New Roman" w:cs="Times New Roman"/>
          <w:kern w:val="20"/>
        </w:rPr>
        <w:t>Dostawa komputera przenośnego</w:t>
      </w:r>
      <w:bookmarkStart w:id="0" w:name="_GoBack"/>
      <w:bookmarkEnd w:id="0"/>
      <w:r w:rsidR="00F728FF" w:rsidRPr="005951DE">
        <w:rPr>
          <w:rFonts w:ascii="Times New Roman" w:hAnsi="Times New Roman" w:cs="Times New Roman"/>
        </w:rPr>
        <w:t>;</w:t>
      </w:r>
    </w:p>
    <w:p w14:paraId="2DA184FC" w14:textId="69241664" w:rsidR="00041444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przepisy ustawy z dnia 6 września 2001 r. o dostępie do informacji publicznej (tekst jedn. Dz.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z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201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9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r.,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poz. 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429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)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ACCA0E" w14:textId="28778B18" w:rsidR="00AF486F" w:rsidRPr="005951DE" w:rsidRDefault="00041444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międzynarodowej.</w:t>
      </w:r>
    </w:p>
    <w:p w14:paraId="2000342B" w14:textId="6C301545"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>minimum 4 lat o dnia podpisania umowy o realizację zamówienia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06D15559" w14:textId="610140A3"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kodeksie cywilnym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27C3F4DA" w14:textId="77777777"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5951DE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14:paraId="23951E89" w14:textId="77777777" w:rsidR="006A01F1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5951DE">
        <w:rPr>
          <w:rFonts w:ascii="Times New Roman" w:eastAsia="Times New Roman" w:hAnsi="Times New Roman" w:cs="Times New Roman"/>
          <w:lang w:eastAsia="pl-PL"/>
        </w:rPr>
        <w:t>:</w:t>
      </w:r>
    </w:p>
    <w:p w14:paraId="2AC14613" w14:textId="77777777"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53AA0FFE" w14:textId="33BFFC6E"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danych osobowych;</w:t>
      </w:r>
    </w:p>
    <w:p w14:paraId="3E34779A" w14:textId="24CF4744" w:rsidR="006A01F1" w:rsidRPr="005951DE" w:rsidRDefault="006A01F1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62A30A5" w14:textId="191BCB15" w:rsidR="006A01F1" w:rsidRPr="005951DE" w:rsidRDefault="00D926A5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5951DE" w:rsidSect="00041444">
      <w:footerReference w:type="default" r:id="rId9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6A31" w14:textId="77777777" w:rsidR="00913013" w:rsidRDefault="00913013" w:rsidP="00B62535">
      <w:pPr>
        <w:spacing w:after="0" w:line="240" w:lineRule="auto"/>
      </w:pPr>
      <w:r>
        <w:separator/>
      </w:r>
    </w:p>
  </w:endnote>
  <w:endnote w:type="continuationSeparator" w:id="0">
    <w:p w14:paraId="681061E7" w14:textId="77777777" w:rsidR="00913013" w:rsidRDefault="0091301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341811"/>
      <w:docPartObj>
        <w:docPartGallery w:val="Page Numbers (Bottom of Page)"/>
        <w:docPartUnique/>
      </w:docPartObj>
    </w:sdtPr>
    <w:sdtEndPr/>
    <w:sdtContent>
      <w:p w14:paraId="17333E4D" w14:textId="77777777" w:rsidR="00C9514B" w:rsidRDefault="00C9514B" w:rsidP="00C87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23E9D68F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4CB2E" w14:textId="77777777" w:rsidR="00913013" w:rsidRDefault="00913013" w:rsidP="00B62535">
      <w:pPr>
        <w:spacing w:after="0" w:line="240" w:lineRule="auto"/>
      </w:pPr>
      <w:r>
        <w:separator/>
      </w:r>
    </w:p>
  </w:footnote>
  <w:footnote w:type="continuationSeparator" w:id="0">
    <w:p w14:paraId="30F322D3" w14:textId="77777777" w:rsidR="00913013" w:rsidRDefault="0091301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3B2D"/>
    <w:rsid w:val="000A46D7"/>
    <w:rsid w:val="000A5FF4"/>
    <w:rsid w:val="000B73B2"/>
    <w:rsid w:val="000C3C4F"/>
    <w:rsid w:val="000F0DFE"/>
    <w:rsid w:val="000F2CB6"/>
    <w:rsid w:val="0010112E"/>
    <w:rsid w:val="001144F7"/>
    <w:rsid w:val="00143E43"/>
    <w:rsid w:val="00146820"/>
    <w:rsid w:val="001647D0"/>
    <w:rsid w:val="00166B7C"/>
    <w:rsid w:val="001758C4"/>
    <w:rsid w:val="001762BC"/>
    <w:rsid w:val="001A6A1B"/>
    <w:rsid w:val="001C06C6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823D3"/>
    <w:rsid w:val="00292CFB"/>
    <w:rsid w:val="002A0114"/>
    <w:rsid w:val="002D73C4"/>
    <w:rsid w:val="002E470B"/>
    <w:rsid w:val="002E51C7"/>
    <w:rsid w:val="00300D3C"/>
    <w:rsid w:val="003017D8"/>
    <w:rsid w:val="00326400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60DC"/>
    <w:rsid w:val="003E7957"/>
    <w:rsid w:val="003F400A"/>
    <w:rsid w:val="00423FE3"/>
    <w:rsid w:val="004322C7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5019D1"/>
    <w:rsid w:val="0050304C"/>
    <w:rsid w:val="005078F1"/>
    <w:rsid w:val="00510646"/>
    <w:rsid w:val="0051276E"/>
    <w:rsid w:val="00523BF0"/>
    <w:rsid w:val="00556066"/>
    <w:rsid w:val="00571487"/>
    <w:rsid w:val="00576F82"/>
    <w:rsid w:val="00585725"/>
    <w:rsid w:val="00593BFB"/>
    <w:rsid w:val="005951DE"/>
    <w:rsid w:val="005A78DB"/>
    <w:rsid w:val="005C2990"/>
    <w:rsid w:val="005C7429"/>
    <w:rsid w:val="005C75CD"/>
    <w:rsid w:val="005D54BC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5BA"/>
    <w:rsid w:val="006F19D4"/>
    <w:rsid w:val="00700901"/>
    <w:rsid w:val="00700A9D"/>
    <w:rsid w:val="0073435E"/>
    <w:rsid w:val="00735375"/>
    <w:rsid w:val="00760475"/>
    <w:rsid w:val="007643D1"/>
    <w:rsid w:val="00791E05"/>
    <w:rsid w:val="007C09EF"/>
    <w:rsid w:val="007E508C"/>
    <w:rsid w:val="007F1EB4"/>
    <w:rsid w:val="008374C9"/>
    <w:rsid w:val="00843BC7"/>
    <w:rsid w:val="0084472F"/>
    <w:rsid w:val="00851E36"/>
    <w:rsid w:val="00852AC2"/>
    <w:rsid w:val="008607D3"/>
    <w:rsid w:val="008856D3"/>
    <w:rsid w:val="0089514F"/>
    <w:rsid w:val="008966B9"/>
    <w:rsid w:val="008A267B"/>
    <w:rsid w:val="008C4C69"/>
    <w:rsid w:val="00913013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D538E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A59E9"/>
    <w:rsid w:val="00AB46EB"/>
    <w:rsid w:val="00AD7170"/>
    <w:rsid w:val="00AE6242"/>
    <w:rsid w:val="00AF486F"/>
    <w:rsid w:val="00B0075B"/>
    <w:rsid w:val="00B113D7"/>
    <w:rsid w:val="00B16D03"/>
    <w:rsid w:val="00B278A6"/>
    <w:rsid w:val="00B36C4C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4B07"/>
    <w:rsid w:val="00D926A5"/>
    <w:rsid w:val="00DA1D81"/>
    <w:rsid w:val="00DF7EB2"/>
    <w:rsid w:val="00E01525"/>
    <w:rsid w:val="00E34E23"/>
    <w:rsid w:val="00E657B9"/>
    <w:rsid w:val="00E8418F"/>
    <w:rsid w:val="00E9531E"/>
    <w:rsid w:val="00E96729"/>
    <w:rsid w:val="00EA08EF"/>
    <w:rsid w:val="00EB031D"/>
    <w:rsid w:val="00EE1C67"/>
    <w:rsid w:val="00EF4381"/>
    <w:rsid w:val="00F2558A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ABA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5D5B-A5B7-46C3-9C69-25937A24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Maciej Gędłek</cp:lastModifiedBy>
  <cp:revision>16</cp:revision>
  <cp:lastPrinted>2018-05-30T10:42:00Z</cp:lastPrinted>
  <dcterms:created xsi:type="dcterms:W3CDTF">2018-06-10T07:31:00Z</dcterms:created>
  <dcterms:modified xsi:type="dcterms:W3CDTF">2020-04-06T19:05:00Z</dcterms:modified>
</cp:coreProperties>
</file>